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9857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41"/>
        <w:gridCol w:w="142"/>
        <w:gridCol w:w="284"/>
        <w:gridCol w:w="141"/>
        <w:gridCol w:w="142"/>
        <w:gridCol w:w="142"/>
        <w:gridCol w:w="142"/>
        <w:gridCol w:w="283"/>
        <w:gridCol w:w="142"/>
        <w:gridCol w:w="283"/>
        <w:gridCol w:w="142"/>
        <w:gridCol w:w="142"/>
        <w:gridCol w:w="58"/>
        <w:gridCol w:w="84"/>
        <w:gridCol w:w="141"/>
        <w:gridCol w:w="11"/>
        <w:gridCol w:w="131"/>
        <w:gridCol w:w="142"/>
        <w:gridCol w:w="142"/>
        <w:gridCol w:w="141"/>
        <w:gridCol w:w="426"/>
        <w:gridCol w:w="283"/>
        <w:gridCol w:w="142"/>
        <w:gridCol w:w="36"/>
        <w:gridCol w:w="106"/>
        <w:gridCol w:w="425"/>
        <w:gridCol w:w="142"/>
        <w:gridCol w:w="141"/>
        <w:gridCol w:w="136"/>
        <w:gridCol w:w="6"/>
        <w:gridCol w:w="142"/>
        <w:gridCol w:w="142"/>
        <w:gridCol w:w="141"/>
        <w:gridCol w:w="142"/>
        <w:gridCol w:w="425"/>
        <w:gridCol w:w="426"/>
        <w:gridCol w:w="72"/>
        <w:gridCol w:w="69"/>
        <w:gridCol w:w="142"/>
        <w:gridCol w:w="284"/>
        <w:gridCol w:w="141"/>
        <w:gridCol w:w="142"/>
        <w:gridCol w:w="1418"/>
        <w:gridCol w:w="251"/>
      </w:tblGrid>
      <w:tr w:rsidR="00494F3C" w:rsidTr="00EF64B0">
        <w:trPr>
          <w:trHeight w:val="70"/>
        </w:trPr>
        <w:tc>
          <w:tcPr>
            <w:tcW w:w="985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bookmarkStart w:id="0" w:name="_GoBack"/>
            <w:bookmarkEnd w:id="0"/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494F3C" w:rsidTr="00EF64B0">
        <w:trPr>
          <w:trHeight w:val="340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686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692" w:type="dxa"/>
            <w:gridSpan w:val="1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494F3C" w:rsidTr="00EF64B0">
        <w:trPr>
          <w:trHeight w:val="340"/>
        </w:trPr>
        <w:tc>
          <w:tcPr>
            <w:tcW w:w="13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2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494F3C" w:rsidTr="00EF64B0">
        <w:trPr>
          <w:trHeight w:val="340"/>
        </w:trPr>
        <w:tc>
          <w:tcPr>
            <w:tcW w:w="13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70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2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494F3C" w:rsidRPr="008842E5" w:rsidTr="00EF64B0">
        <w:trPr>
          <w:trHeight w:val="70"/>
        </w:trPr>
        <w:tc>
          <w:tcPr>
            <w:tcW w:w="9857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F3C" w:rsidRPr="008842E5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494F3C" w:rsidTr="00EF64B0">
        <w:tc>
          <w:tcPr>
            <w:tcW w:w="9857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494F3C" w:rsidRPr="00A26D9E" w:rsidRDefault="00494F3C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  <w:r w:rsidRPr="00C30154">
              <w:rPr>
                <w:rFonts w:eastAsia="Times New Roman" w:cs="Times New Roman"/>
                <w:b/>
                <w:bCs/>
                <w:color w:val="000000"/>
                <w:lang w:eastAsia="ar-SA"/>
              </w:rPr>
              <w:t xml:space="preserve">РАСПОРЯЖЕНИЕ О </w:t>
            </w:r>
            <w:r w:rsidRPr="00F657A0">
              <w:rPr>
                <w:rFonts w:eastAsia="Times New Roman" w:cs="Times New Roman"/>
                <w:b/>
                <w:bCs/>
                <w:color w:val="000000"/>
                <w:lang w:eastAsia="ar-SA"/>
              </w:rPr>
              <w:t>ПРЕКРАЩЕНИИ</w:t>
            </w:r>
            <w:r w:rsidRPr="00C30154">
              <w:rPr>
                <w:rFonts w:eastAsia="Times New Roman" w:cs="Times New Roman"/>
                <w:b/>
                <w:bCs/>
                <w:color w:val="000000"/>
                <w:lang w:eastAsia="ar-SA"/>
              </w:rPr>
              <w:t xml:space="preserve"> ЗАЛОГА</w:t>
            </w:r>
          </w:p>
        </w:tc>
      </w:tr>
      <w:tr w:rsidR="00494F3C" w:rsidRPr="00D165E7" w:rsidTr="00E97473">
        <w:trPr>
          <w:trHeight w:val="80"/>
        </w:trPr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ЭМИТЕНТ:</w:t>
            </w:r>
          </w:p>
        </w:tc>
        <w:tc>
          <w:tcPr>
            <w:tcW w:w="8473" w:type="dxa"/>
            <w:gridSpan w:val="4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225B1E" w:rsidTr="00EF64B0">
        <w:trPr>
          <w:trHeight w:val="402"/>
        </w:trPr>
        <w:tc>
          <w:tcPr>
            <w:tcW w:w="9857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1. </w:t>
            </w:r>
            <w:r w:rsidRPr="00F657A0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Зарегистрированное лицо, передавшее ценные бумаги в залог (залогодатель)</w:t>
            </w:r>
          </w:p>
        </w:tc>
      </w:tr>
      <w:tr w:rsidR="00494F3C" w:rsidRPr="00A06EC9" w:rsidTr="00EF64B0">
        <w:trPr>
          <w:trHeight w:val="80"/>
        </w:trPr>
        <w:tc>
          <w:tcPr>
            <w:tcW w:w="6062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3C" w:rsidRPr="00A06EC9" w:rsidRDefault="00494F3C" w:rsidP="00EF64B0">
            <w:pPr>
              <w:suppressAutoHyphens/>
              <w:jc w:val="right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3C" w:rsidRPr="00A06EC9" w:rsidRDefault="00494F3C" w:rsidP="00EF64B0">
            <w:pPr>
              <w:suppressAutoHyphens/>
              <w:jc w:val="right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i/>
                <w:sz w:val="20"/>
                <w:lang w:eastAsia="ar-SA"/>
              </w:rPr>
              <w:t>№ лицевого счета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494F3C" w:rsidRPr="00D165E7" w:rsidTr="00EF64B0">
        <w:trPr>
          <w:trHeight w:val="80"/>
        </w:trPr>
        <w:tc>
          <w:tcPr>
            <w:tcW w:w="251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Ф.И.О. (полное наименование):</w:t>
            </w:r>
          </w:p>
        </w:tc>
        <w:tc>
          <w:tcPr>
            <w:tcW w:w="7339" w:type="dxa"/>
            <w:gridSpan w:val="3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EF64B0">
        <w:trPr>
          <w:trHeight w:val="80"/>
        </w:trPr>
        <w:tc>
          <w:tcPr>
            <w:tcW w:w="4503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Удостоверяющий док-т (док-т о внесении записи в ЕГРЮЛ):</w:t>
            </w:r>
          </w:p>
        </w:tc>
        <w:tc>
          <w:tcPr>
            <w:tcW w:w="5354" w:type="dxa"/>
            <w:gridSpan w:val="2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EF64B0">
        <w:trPr>
          <w:trHeight w:val="80"/>
        </w:trPr>
        <w:tc>
          <w:tcPr>
            <w:tcW w:w="180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серия, номер (ОГРН):</w:t>
            </w:r>
          </w:p>
        </w:tc>
        <w:tc>
          <w:tcPr>
            <w:tcW w:w="2127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354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Дата выдачи (дата внесения записи в ЕГРЮЛ):</w:t>
            </w:r>
          </w:p>
        </w:tc>
        <w:tc>
          <w:tcPr>
            <w:tcW w:w="2378" w:type="dxa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EF64B0">
        <w:trPr>
          <w:trHeight w:val="80"/>
        </w:trPr>
        <w:tc>
          <w:tcPr>
            <w:tcW w:w="3936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 xml:space="preserve">кем </w:t>
            </w:r>
            <w:proofErr w:type="gramStart"/>
            <w:r w:rsidRPr="00C30154">
              <w:rPr>
                <w:rFonts w:eastAsia="Times New Roman" w:cs="Times New Roman"/>
                <w:sz w:val="16"/>
                <w:szCs w:val="16"/>
              </w:rPr>
              <w:t>выдан</w:t>
            </w:r>
            <w:proofErr w:type="gramEnd"/>
            <w:r w:rsidRPr="00C30154">
              <w:rPr>
                <w:rFonts w:eastAsia="Times New Roman" w:cs="Times New Roman"/>
                <w:sz w:val="16"/>
                <w:szCs w:val="16"/>
              </w:rPr>
              <w:t xml:space="preserve"> (наименование регистрирующего органа):</w:t>
            </w:r>
          </w:p>
        </w:tc>
        <w:tc>
          <w:tcPr>
            <w:tcW w:w="5921" w:type="dxa"/>
            <w:gridSpan w:val="2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A06EC9" w:rsidTr="00EF64B0">
        <w:trPr>
          <w:trHeight w:val="80"/>
        </w:trPr>
        <w:tc>
          <w:tcPr>
            <w:tcW w:w="9857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18"/>
                <w:szCs w:val="17"/>
              </w:rPr>
              <w:t>Дополнительно для юридических лиц - резидентов, зарегистрированных до 1 июля 2002г., и для юридических лиц - нерезидентов:</w:t>
            </w:r>
          </w:p>
        </w:tc>
      </w:tr>
      <w:tr w:rsidR="00494F3C" w:rsidRPr="00A06EC9" w:rsidTr="00EF64B0">
        <w:trPr>
          <w:trHeight w:val="80"/>
        </w:trPr>
        <w:tc>
          <w:tcPr>
            <w:tcW w:w="3794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Наименование документа о гос. регистрации: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  <w:tc>
          <w:tcPr>
            <w:tcW w:w="212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Номер гос. регистрации:</w:t>
            </w:r>
          </w:p>
        </w:tc>
        <w:tc>
          <w:tcPr>
            <w:tcW w:w="2236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</w:tr>
      <w:tr w:rsidR="00494F3C" w:rsidRPr="00A06EC9" w:rsidTr="00EF64B0">
        <w:trPr>
          <w:trHeight w:val="80"/>
        </w:trPr>
        <w:tc>
          <w:tcPr>
            <w:tcW w:w="209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Дата гос. регистрации: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  <w:tc>
          <w:tcPr>
            <w:tcW w:w="297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Наименование  органа, осуществившего гос. регистрацию:</w:t>
            </w:r>
          </w:p>
        </w:tc>
        <w:tc>
          <w:tcPr>
            <w:tcW w:w="3512" w:type="dxa"/>
            <w:gridSpan w:val="11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</w:tr>
      <w:tr w:rsidR="00494F3C" w:rsidRPr="00225B1E" w:rsidTr="00EF64B0">
        <w:trPr>
          <w:trHeight w:val="80"/>
        </w:trPr>
        <w:tc>
          <w:tcPr>
            <w:tcW w:w="16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4F3C" w:rsidRPr="00225B1E" w:rsidRDefault="00494F3C" w:rsidP="00EF64B0">
            <w:pPr>
              <w:suppressAutoHyphens/>
              <w:rPr>
                <w:rFonts w:eastAsia="Times New Roman" w:cs="Times New Roman"/>
                <w:sz w:val="2"/>
                <w:szCs w:val="16"/>
              </w:rPr>
            </w:pPr>
          </w:p>
        </w:tc>
        <w:tc>
          <w:tcPr>
            <w:tcW w:w="1417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94F3C" w:rsidRPr="00225B1E" w:rsidRDefault="00494F3C" w:rsidP="00EF64B0">
            <w:pPr>
              <w:suppressAutoHyphens/>
              <w:rPr>
                <w:rFonts w:eastAsia="Times New Roman" w:cs="Times New Roman"/>
                <w:sz w:val="2"/>
                <w:szCs w:val="19"/>
                <w:lang w:eastAsia="ar-SA"/>
              </w:rPr>
            </w:pPr>
          </w:p>
        </w:tc>
        <w:tc>
          <w:tcPr>
            <w:tcW w:w="382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F3C" w:rsidRPr="00225B1E" w:rsidRDefault="00494F3C" w:rsidP="00EF64B0">
            <w:pPr>
              <w:suppressAutoHyphens/>
              <w:rPr>
                <w:rFonts w:eastAsia="Times New Roman" w:cs="Times New Roman"/>
                <w:sz w:val="2"/>
                <w:szCs w:val="16"/>
              </w:rPr>
            </w:pPr>
          </w:p>
        </w:tc>
        <w:tc>
          <w:tcPr>
            <w:tcW w:w="2945" w:type="dxa"/>
            <w:gridSpan w:val="9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94F3C" w:rsidRPr="00225B1E" w:rsidRDefault="00494F3C" w:rsidP="00EF64B0">
            <w:pPr>
              <w:suppressAutoHyphens/>
              <w:rPr>
                <w:rFonts w:eastAsia="Times New Roman" w:cs="Times New Roman"/>
                <w:sz w:val="2"/>
                <w:szCs w:val="19"/>
                <w:lang w:eastAsia="ar-SA"/>
              </w:rPr>
            </w:pPr>
          </w:p>
        </w:tc>
      </w:tr>
      <w:tr w:rsidR="00494F3C" w:rsidRPr="00A06EC9" w:rsidTr="00EF64B0">
        <w:trPr>
          <w:trHeight w:val="161"/>
        </w:trPr>
        <w:tc>
          <w:tcPr>
            <w:tcW w:w="9857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2. Данные об уполномоченном представителе</w:t>
            </w:r>
            <w:r w:rsidRPr="00F657A0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залогодателя</w:t>
            </w:r>
          </w:p>
        </w:tc>
      </w:tr>
      <w:tr w:rsidR="00494F3C" w:rsidRPr="00D165E7" w:rsidTr="00EF64B0">
        <w:trPr>
          <w:trHeight w:val="80"/>
        </w:trPr>
        <w:tc>
          <w:tcPr>
            <w:tcW w:w="251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Ф.И.О. (полное наименование):</w:t>
            </w:r>
          </w:p>
        </w:tc>
        <w:tc>
          <w:tcPr>
            <w:tcW w:w="7339" w:type="dxa"/>
            <w:gridSpan w:val="3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EF64B0">
        <w:trPr>
          <w:trHeight w:val="80"/>
        </w:trPr>
        <w:tc>
          <w:tcPr>
            <w:tcW w:w="19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Удостоверяющий док-т</w:t>
            </w:r>
            <w:proofErr w:type="gramStart"/>
            <w:r w:rsidRPr="00C30154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:</w:t>
            </w:r>
            <w:proofErr w:type="gramEnd"/>
            <w:r w:rsidRPr="00C30154"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F3C" w:rsidRPr="00225B1E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225B1E">
              <w:rPr>
                <w:rFonts w:eastAsia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73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серия:</w:t>
            </w: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номер: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EF64B0">
        <w:trPr>
          <w:trHeight w:val="80"/>
        </w:trPr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Дата выдачи: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 xml:space="preserve">кем </w:t>
            </w:r>
            <w:proofErr w:type="gramStart"/>
            <w:r w:rsidRPr="00C30154">
              <w:rPr>
                <w:rFonts w:eastAsia="Times New Roman" w:cs="Times New Roman"/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5780" w:type="dxa"/>
            <w:gridSpan w:val="2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EF64B0">
        <w:trPr>
          <w:trHeight w:val="80"/>
        </w:trPr>
        <w:tc>
          <w:tcPr>
            <w:tcW w:w="19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Основание полномочий:</w:t>
            </w:r>
          </w:p>
        </w:tc>
        <w:tc>
          <w:tcPr>
            <w:tcW w:w="7906" w:type="dxa"/>
            <w:gridSpan w:val="39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9213DE" w:rsidTr="00EF64B0">
        <w:trPr>
          <w:trHeight w:val="80"/>
        </w:trPr>
        <w:tc>
          <w:tcPr>
            <w:tcW w:w="9857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C" w:rsidRPr="009213DE" w:rsidRDefault="00494F3C" w:rsidP="00EF64B0">
            <w:pPr>
              <w:suppressAutoHyphens/>
              <w:rPr>
                <w:rFonts w:eastAsia="Times New Roman" w:cs="Times New Roman"/>
                <w:b/>
                <w:sz w:val="4"/>
                <w:szCs w:val="19"/>
                <w:lang w:eastAsia="ar-SA"/>
              </w:rPr>
            </w:pPr>
          </w:p>
        </w:tc>
      </w:tr>
      <w:tr w:rsidR="00494F3C" w:rsidRPr="00A06EC9" w:rsidTr="00EF64B0">
        <w:trPr>
          <w:trHeight w:val="193"/>
        </w:trPr>
        <w:tc>
          <w:tcPr>
            <w:tcW w:w="9857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3. </w:t>
            </w:r>
            <w:r w:rsidRPr="00F657A0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Лицо, которому ценные бумаги переданы в залог (залогодержатель)</w:t>
            </w:r>
          </w:p>
        </w:tc>
      </w:tr>
      <w:tr w:rsidR="00494F3C" w:rsidRPr="00A06EC9" w:rsidTr="00EF64B0">
        <w:trPr>
          <w:trHeight w:val="80"/>
        </w:trPr>
        <w:tc>
          <w:tcPr>
            <w:tcW w:w="6062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3C" w:rsidRPr="00A06EC9" w:rsidRDefault="00494F3C" w:rsidP="00EF64B0">
            <w:pPr>
              <w:suppressAutoHyphens/>
              <w:jc w:val="right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3C" w:rsidRPr="00A06EC9" w:rsidRDefault="00494F3C" w:rsidP="00EF64B0">
            <w:pPr>
              <w:suppressAutoHyphens/>
              <w:jc w:val="right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i/>
                <w:sz w:val="20"/>
                <w:lang w:eastAsia="ar-SA"/>
              </w:rPr>
              <w:t>№ лицевого счета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494F3C" w:rsidRPr="00D165E7" w:rsidTr="00EF64B0">
        <w:trPr>
          <w:trHeight w:val="80"/>
        </w:trPr>
        <w:tc>
          <w:tcPr>
            <w:tcW w:w="251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Ф.И.О. (полное наименование):</w:t>
            </w:r>
          </w:p>
        </w:tc>
        <w:tc>
          <w:tcPr>
            <w:tcW w:w="7339" w:type="dxa"/>
            <w:gridSpan w:val="3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EF64B0">
        <w:trPr>
          <w:trHeight w:val="80"/>
        </w:trPr>
        <w:tc>
          <w:tcPr>
            <w:tcW w:w="4503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Удостоверяющий док-т (док-т о внесении записи в ЕГРЮЛ):</w:t>
            </w:r>
          </w:p>
        </w:tc>
        <w:tc>
          <w:tcPr>
            <w:tcW w:w="5354" w:type="dxa"/>
            <w:gridSpan w:val="2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EF64B0">
        <w:trPr>
          <w:trHeight w:val="80"/>
        </w:trPr>
        <w:tc>
          <w:tcPr>
            <w:tcW w:w="180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серия, номер (ОГРН):</w:t>
            </w:r>
          </w:p>
        </w:tc>
        <w:tc>
          <w:tcPr>
            <w:tcW w:w="2127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354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Дата выдачи (дата внесения записи в ЕГРЮЛ):</w:t>
            </w:r>
          </w:p>
        </w:tc>
        <w:tc>
          <w:tcPr>
            <w:tcW w:w="2378" w:type="dxa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EF64B0">
        <w:trPr>
          <w:trHeight w:val="80"/>
        </w:trPr>
        <w:tc>
          <w:tcPr>
            <w:tcW w:w="3936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 xml:space="preserve">кем </w:t>
            </w:r>
            <w:proofErr w:type="gramStart"/>
            <w:r w:rsidRPr="00C30154">
              <w:rPr>
                <w:rFonts w:eastAsia="Times New Roman" w:cs="Times New Roman"/>
                <w:sz w:val="16"/>
                <w:szCs w:val="16"/>
              </w:rPr>
              <w:t>выдан</w:t>
            </w:r>
            <w:proofErr w:type="gramEnd"/>
            <w:r w:rsidRPr="00C30154">
              <w:rPr>
                <w:rFonts w:eastAsia="Times New Roman" w:cs="Times New Roman"/>
                <w:sz w:val="16"/>
                <w:szCs w:val="16"/>
              </w:rPr>
              <w:t xml:space="preserve"> (наименование регистрирующего органа):</w:t>
            </w:r>
          </w:p>
        </w:tc>
        <w:tc>
          <w:tcPr>
            <w:tcW w:w="5921" w:type="dxa"/>
            <w:gridSpan w:val="2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A06EC9" w:rsidTr="00EF64B0">
        <w:trPr>
          <w:trHeight w:val="80"/>
        </w:trPr>
        <w:tc>
          <w:tcPr>
            <w:tcW w:w="9857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18"/>
                <w:szCs w:val="17"/>
              </w:rPr>
              <w:t>Дополнительно для юридических лиц - резидентов, зарегистрированных до 1 июля 2002г., и для юридических лиц - нерезидентов:</w:t>
            </w:r>
          </w:p>
        </w:tc>
      </w:tr>
      <w:tr w:rsidR="00494F3C" w:rsidRPr="00A06EC9" w:rsidTr="00EF64B0">
        <w:trPr>
          <w:trHeight w:val="80"/>
        </w:trPr>
        <w:tc>
          <w:tcPr>
            <w:tcW w:w="3794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Наименование документа о гос. регистрации: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  <w:tc>
          <w:tcPr>
            <w:tcW w:w="212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Номер гос. регистрации:</w:t>
            </w:r>
          </w:p>
        </w:tc>
        <w:tc>
          <w:tcPr>
            <w:tcW w:w="2236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</w:tr>
      <w:tr w:rsidR="00494F3C" w:rsidRPr="00A06EC9" w:rsidTr="00EF64B0">
        <w:trPr>
          <w:trHeight w:val="80"/>
        </w:trPr>
        <w:tc>
          <w:tcPr>
            <w:tcW w:w="209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Дата гос. регистрации: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  <w:tc>
          <w:tcPr>
            <w:tcW w:w="297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Наименование  органа, осуществившего гос. регистрацию:</w:t>
            </w:r>
          </w:p>
        </w:tc>
        <w:tc>
          <w:tcPr>
            <w:tcW w:w="3512" w:type="dxa"/>
            <w:gridSpan w:val="11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</w:tr>
      <w:tr w:rsidR="00494F3C" w:rsidRPr="00225B1E" w:rsidTr="00EF64B0">
        <w:trPr>
          <w:trHeight w:val="80"/>
        </w:trPr>
        <w:tc>
          <w:tcPr>
            <w:tcW w:w="16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4F3C" w:rsidRPr="00225B1E" w:rsidRDefault="00494F3C" w:rsidP="00EF64B0">
            <w:pPr>
              <w:suppressAutoHyphens/>
              <w:rPr>
                <w:rFonts w:eastAsia="Times New Roman" w:cs="Times New Roman"/>
                <w:sz w:val="2"/>
                <w:szCs w:val="16"/>
              </w:rPr>
            </w:pP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F3C" w:rsidRPr="00225B1E" w:rsidRDefault="00494F3C" w:rsidP="00EF64B0">
            <w:pPr>
              <w:suppressAutoHyphens/>
              <w:rPr>
                <w:rFonts w:eastAsia="Times New Roman" w:cs="Times New Roman"/>
                <w:sz w:val="2"/>
                <w:szCs w:val="19"/>
                <w:lang w:eastAsia="ar-SA"/>
              </w:rPr>
            </w:pPr>
          </w:p>
        </w:tc>
        <w:tc>
          <w:tcPr>
            <w:tcW w:w="382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F3C" w:rsidRPr="00225B1E" w:rsidRDefault="00494F3C" w:rsidP="00EF64B0">
            <w:pPr>
              <w:suppressAutoHyphens/>
              <w:rPr>
                <w:rFonts w:eastAsia="Times New Roman" w:cs="Times New Roman"/>
                <w:sz w:val="2"/>
                <w:szCs w:val="16"/>
              </w:rPr>
            </w:pPr>
          </w:p>
        </w:tc>
        <w:tc>
          <w:tcPr>
            <w:tcW w:w="29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4F3C" w:rsidRPr="00225B1E" w:rsidRDefault="00494F3C" w:rsidP="00EF64B0">
            <w:pPr>
              <w:suppressAutoHyphens/>
              <w:rPr>
                <w:rFonts w:eastAsia="Times New Roman" w:cs="Times New Roman"/>
                <w:sz w:val="2"/>
                <w:szCs w:val="19"/>
                <w:lang w:eastAsia="ar-SA"/>
              </w:rPr>
            </w:pPr>
          </w:p>
        </w:tc>
      </w:tr>
      <w:tr w:rsidR="00494F3C" w:rsidRPr="00A06EC9" w:rsidTr="00EF64B0">
        <w:trPr>
          <w:trHeight w:val="70"/>
        </w:trPr>
        <w:tc>
          <w:tcPr>
            <w:tcW w:w="9857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  <w:r w:rsidRPr="00A06EC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. Данные об уполномоченном представителе </w:t>
            </w:r>
            <w:r w:rsidRPr="00F657A0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залогодержателя</w:t>
            </w:r>
          </w:p>
        </w:tc>
      </w:tr>
      <w:tr w:rsidR="00494F3C" w:rsidRPr="00D165E7" w:rsidTr="00EF64B0">
        <w:trPr>
          <w:trHeight w:val="80"/>
        </w:trPr>
        <w:tc>
          <w:tcPr>
            <w:tcW w:w="251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Ф.И.О. (полное наименование):</w:t>
            </w:r>
          </w:p>
        </w:tc>
        <w:tc>
          <w:tcPr>
            <w:tcW w:w="7339" w:type="dxa"/>
            <w:gridSpan w:val="3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EF64B0">
        <w:trPr>
          <w:trHeight w:val="80"/>
        </w:trPr>
        <w:tc>
          <w:tcPr>
            <w:tcW w:w="19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Удостоверяющий док-т</w:t>
            </w:r>
            <w:proofErr w:type="gramStart"/>
            <w:r w:rsidRPr="00C30154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:</w:t>
            </w:r>
            <w:proofErr w:type="gramEnd"/>
            <w:r w:rsidRPr="00C30154"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F3C" w:rsidRPr="00225B1E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225B1E">
              <w:rPr>
                <w:rFonts w:eastAsia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73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серия:</w:t>
            </w: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номер: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EF64B0">
        <w:trPr>
          <w:trHeight w:val="80"/>
        </w:trPr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Дата выдачи: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 xml:space="preserve">кем </w:t>
            </w:r>
            <w:proofErr w:type="gramStart"/>
            <w:r w:rsidRPr="00C30154">
              <w:rPr>
                <w:rFonts w:eastAsia="Times New Roman" w:cs="Times New Roman"/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5780" w:type="dxa"/>
            <w:gridSpan w:val="2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EF64B0">
        <w:trPr>
          <w:trHeight w:val="80"/>
        </w:trPr>
        <w:tc>
          <w:tcPr>
            <w:tcW w:w="19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Основание полномочий:</w:t>
            </w:r>
          </w:p>
        </w:tc>
        <w:tc>
          <w:tcPr>
            <w:tcW w:w="7906" w:type="dxa"/>
            <w:gridSpan w:val="39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9213DE" w:rsidTr="00EF64B0">
        <w:trPr>
          <w:trHeight w:val="80"/>
        </w:trPr>
        <w:tc>
          <w:tcPr>
            <w:tcW w:w="9857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C" w:rsidRPr="009213DE" w:rsidRDefault="00494F3C" w:rsidP="00EF64B0">
            <w:pPr>
              <w:suppressAutoHyphens/>
              <w:rPr>
                <w:rFonts w:eastAsia="Times New Roman" w:cs="Times New Roman"/>
                <w:b/>
                <w:sz w:val="4"/>
                <w:szCs w:val="19"/>
                <w:lang w:eastAsia="ar-SA"/>
              </w:rPr>
            </w:pPr>
          </w:p>
        </w:tc>
      </w:tr>
      <w:tr w:rsidR="00494F3C" w:rsidRPr="00A06EC9" w:rsidTr="00EF64B0">
        <w:trPr>
          <w:trHeight w:val="80"/>
        </w:trPr>
        <w:tc>
          <w:tcPr>
            <w:tcW w:w="9857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  <w:r w:rsidRPr="00A06E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. Настоящим по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ручаем внести в реестр запись о</w:t>
            </w:r>
            <w:r w:rsidRPr="00F657A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прекращении залога ценных бумаг</w:t>
            </w:r>
            <w:proofErr w:type="gramStart"/>
            <w:r w:rsidRPr="00F657A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:</w:t>
            </w:r>
            <w:r w:rsidRPr="00A06E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:</w:t>
            </w:r>
            <w:proofErr w:type="gramEnd"/>
          </w:p>
        </w:tc>
      </w:tr>
      <w:tr w:rsidR="00494F3C" w:rsidRPr="00A06EC9" w:rsidTr="00EF64B0">
        <w:trPr>
          <w:trHeight w:val="80"/>
        </w:trPr>
        <w:tc>
          <w:tcPr>
            <w:tcW w:w="9857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Сведения о зарегистрированном залоге:</w:t>
            </w:r>
          </w:p>
        </w:tc>
      </w:tr>
      <w:tr w:rsidR="00494F3C" w:rsidRPr="00D165E7" w:rsidTr="00EF64B0">
        <w:trPr>
          <w:trHeight w:val="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категория (тип)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97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гос. регистрационный номер выпуска</w:t>
            </w:r>
          </w:p>
        </w:tc>
        <w:tc>
          <w:tcPr>
            <w:tcW w:w="195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EF64B0">
        <w:trPr>
          <w:trHeight w:val="8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2184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(</w:t>
            </w:r>
          </w:p>
        </w:tc>
        <w:tc>
          <w:tcPr>
            <w:tcW w:w="2399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)</w:t>
            </w:r>
          </w:p>
        </w:tc>
        <w:tc>
          <w:tcPr>
            <w:tcW w:w="365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шт.</w:t>
            </w:r>
          </w:p>
        </w:tc>
      </w:tr>
      <w:tr w:rsidR="00494F3C" w:rsidRPr="00D165E7" w:rsidTr="00EF64B0">
        <w:trPr>
          <w:trHeight w:val="80"/>
        </w:trPr>
        <w:tc>
          <w:tcPr>
            <w:tcW w:w="266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Договор о залоге ценных бумаг №</w:t>
            </w:r>
          </w:p>
        </w:tc>
        <w:tc>
          <w:tcPr>
            <w:tcW w:w="3260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3370" w:type="dxa"/>
            <w:gridSpan w:val="10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A06EC9" w:rsidTr="00EF64B0">
        <w:trPr>
          <w:trHeight w:val="80"/>
        </w:trPr>
        <w:tc>
          <w:tcPr>
            <w:tcW w:w="9857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4"/>
                <w:szCs w:val="19"/>
                <w:lang w:eastAsia="ar-SA"/>
              </w:rPr>
            </w:pPr>
          </w:p>
        </w:tc>
      </w:tr>
      <w:tr w:rsidR="00494F3C" w:rsidRPr="00A06EC9" w:rsidTr="00EF64B0">
        <w:trPr>
          <w:trHeight w:val="80"/>
        </w:trPr>
        <w:tc>
          <w:tcPr>
            <w:tcW w:w="9857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F657A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6. Прилагаемые документы </w:t>
            </w:r>
            <w:r w:rsidRPr="00F657A0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*</w:t>
            </w:r>
          </w:p>
        </w:tc>
      </w:tr>
      <w:tr w:rsidR="00494F3C" w:rsidRPr="00A06EC9" w:rsidTr="00EF64B0">
        <w:trPr>
          <w:trHeight w:val="80"/>
        </w:trPr>
        <w:tc>
          <w:tcPr>
            <w:tcW w:w="9857" w:type="dxa"/>
            <w:gridSpan w:val="4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b/>
                <w:sz w:val="20"/>
                <w:szCs w:val="20"/>
              </w:rPr>
              <w:t>Наименование и реквизиты документов, являющихся основанием для внесения записи в реестр:</w:t>
            </w:r>
          </w:p>
        </w:tc>
      </w:tr>
      <w:tr w:rsidR="00494F3C" w:rsidRPr="00A06EC9" w:rsidTr="00EF64B0">
        <w:trPr>
          <w:trHeight w:val="80"/>
        </w:trPr>
        <w:tc>
          <w:tcPr>
            <w:tcW w:w="9857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F3C" w:rsidRPr="001B6B4E" w:rsidRDefault="00494F3C" w:rsidP="00EF64B0">
            <w:pPr>
              <w:suppressAutoHyphens/>
              <w:rPr>
                <w:rFonts w:eastAsia="Times New Roman" w:cs="Times New Roman"/>
                <w:b/>
                <w:i/>
                <w:sz w:val="20"/>
                <w:szCs w:val="19"/>
                <w:lang w:eastAsia="ar-SA"/>
              </w:rPr>
            </w:pPr>
            <w:r w:rsidRPr="002E5614">
              <w:rPr>
                <w:rFonts w:eastAsia="Times New Roman" w:cs="Times New Roman"/>
                <w:i/>
                <w:sz w:val="20"/>
                <w:szCs w:val="20"/>
              </w:rPr>
              <w:t xml:space="preserve">Протокол несостоявшихся повторных торгов, после </w:t>
            </w:r>
            <w:proofErr w:type="gramStart"/>
            <w:r w:rsidRPr="002E5614">
              <w:rPr>
                <w:rFonts w:eastAsia="Times New Roman" w:cs="Times New Roman"/>
                <w:i/>
                <w:sz w:val="20"/>
                <w:szCs w:val="20"/>
              </w:rPr>
              <w:t>проведения</w:t>
            </w:r>
            <w:proofErr w:type="gramEnd"/>
            <w:r w:rsidRPr="002E5614">
              <w:rPr>
                <w:rFonts w:eastAsia="Times New Roman" w:cs="Times New Roman"/>
                <w:i/>
                <w:sz w:val="20"/>
                <w:szCs w:val="20"/>
              </w:rPr>
              <w:t xml:space="preserve"> которых прошло более месяца</w:t>
            </w:r>
          </w:p>
        </w:tc>
      </w:tr>
      <w:tr w:rsidR="00494F3C" w:rsidRPr="00A06EC9" w:rsidTr="00EF64B0">
        <w:trPr>
          <w:trHeight w:val="8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0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4079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494F3C" w:rsidRPr="001B6B4E" w:rsidTr="00EF64B0">
        <w:trPr>
          <w:trHeight w:val="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4F3C" w:rsidRPr="001B6B4E" w:rsidRDefault="00494F3C" w:rsidP="00EF64B0">
            <w:pPr>
              <w:suppressAutoHyphens/>
              <w:rPr>
                <w:rFonts w:eastAsia="Times New Roman" w:cs="Times New Roman"/>
                <w:sz w:val="6"/>
                <w:szCs w:val="20"/>
              </w:rPr>
            </w:pPr>
          </w:p>
        </w:tc>
        <w:tc>
          <w:tcPr>
            <w:tcW w:w="24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F3C" w:rsidRPr="001B6B4E" w:rsidRDefault="00494F3C" w:rsidP="00EF64B0">
            <w:pPr>
              <w:suppressAutoHyphens/>
              <w:rPr>
                <w:rFonts w:eastAsia="Times New Roman" w:cs="Times New Roman"/>
                <w:b/>
                <w:sz w:val="6"/>
                <w:szCs w:val="19"/>
                <w:lang w:eastAsia="ar-SA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F3C" w:rsidRPr="001B6B4E" w:rsidRDefault="00494F3C" w:rsidP="00EF64B0">
            <w:pPr>
              <w:suppressAutoHyphens/>
              <w:rPr>
                <w:rFonts w:eastAsia="Times New Roman" w:cs="Times New Roman"/>
                <w:sz w:val="6"/>
                <w:szCs w:val="20"/>
              </w:rPr>
            </w:pP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F3C" w:rsidRPr="001B6B4E" w:rsidRDefault="00494F3C" w:rsidP="00EF64B0">
            <w:pPr>
              <w:suppressAutoHyphens/>
              <w:rPr>
                <w:rFonts w:eastAsia="Times New Roman" w:cs="Times New Roman"/>
                <w:b/>
                <w:sz w:val="6"/>
                <w:szCs w:val="19"/>
                <w:lang w:eastAsia="ar-SA"/>
              </w:rPr>
            </w:pPr>
          </w:p>
        </w:tc>
        <w:tc>
          <w:tcPr>
            <w:tcW w:w="407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4F3C" w:rsidRPr="001B6B4E" w:rsidRDefault="00494F3C" w:rsidP="00EF64B0">
            <w:pPr>
              <w:suppressAutoHyphens/>
              <w:rPr>
                <w:rFonts w:eastAsia="Times New Roman" w:cs="Times New Roman"/>
                <w:b/>
                <w:sz w:val="6"/>
                <w:szCs w:val="19"/>
                <w:lang w:eastAsia="ar-SA"/>
              </w:rPr>
            </w:pPr>
          </w:p>
        </w:tc>
      </w:tr>
      <w:tr w:rsidR="00494F3C" w:rsidRPr="001B6B4E" w:rsidTr="00EF64B0">
        <w:trPr>
          <w:trHeight w:val="80"/>
        </w:trPr>
        <w:tc>
          <w:tcPr>
            <w:tcW w:w="9857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F3C" w:rsidRPr="001B6B4E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20"/>
              </w:rPr>
            </w:pPr>
          </w:p>
        </w:tc>
      </w:tr>
      <w:tr w:rsidR="00494F3C" w:rsidRPr="00A06EC9" w:rsidTr="00EF64B0">
        <w:trPr>
          <w:trHeight w:val="80"/>
        </w:trPr>
        <w:tc>
          <w:tcPr>
            <w:tcW w:w="4786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4F3C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657A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Залогодатель</w:t>
            </w:r>
          </w:p>
          <w:p w:rsidR="00494F3C" w:rsidRPr="001B6B4E" w:rsidRDefault="00494F3C" w:rsidP="00EF64B0">
            <w:pPr>
              <w:suppressAutoHyphens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30154">
              <w:rPr>
                <w:rFonts w:eastAsia="Times New Roman" w:cs="Times New Roman"/>
                <w:sz w:val="20"/>
                <w:szCs w:val="20"/>
              </w:rPr>
              <w:t>(Уполномоченный представитель)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F3C" w:rsidRPr="00A06EC9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478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4F3C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657A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Залогодержатель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*</w:t>
            </w:r>
          </w:p>
          <w:p w:rsidR="00494F3C" w:rsidRPr="001B6B4E" w:rsidRDefault="00494F3C" w:rsidP="00EF64B0">
            <w:pPr>
              <w:suppressAutoHyphens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30154">
              <w:rPr>
                <w:rFonts w:eastAsia="Times New Roman" w:cs="Times New Roman"/>
                <w:sz w:val="20"/>
                <w:szCs w:val="20"/>
              </w:rPr>
              <w:t>(Уполномоченный представитель)</w:t>
            </w:r>
          </w:p>
        </w:tc>
      </w:tr>
      <w:tr w:rsidR="00494F3C" w:rsidRPr="00A06EC9" w:rsidTr="00EF64B0">
        <w:trPr>
          <w:trHeight w:val="1321"/>
        </w:trPr>
        <w:tc>
          <w:tcPr>
            <w:tcW w:w="223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19"/>
                <w:lang w:eastAsia="ar-SA"/>
              </w:rPr>
              <w:t>/</w:t>
            </w:r>
          </w:p>
        </w:tc>
        <w:tc>
          <w:tcPr>
            <w:tcW w:w="22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2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19"/>
                <w:lang w:eastAsia="ar-SA"/>
              </w:rPr>
              <w:t>/</w:t>
            </w:r>
          </w:p>
        </w:tc>
        <w:tc>
          <w:tcPr>
            <w:tcW w:w="2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494F3C" w:rsidRPr="001B6B4E" w:rsidTr="00EF64B0">
        <w:trPr>
          <w:trHeight w:val="135"/>
        </w:trPr>
        <w:tc>
          <w:tcPr>
            <w:tcW w:w="2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F3C" w:rsidRPr="001B6B4E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  <w:r w:rsidRPr="001B6B4E">
              <w:rPr>
                <w:rFonts w:eastAsia="Times New Roman" w:cs="Times New Roman"/>
                <w:sz w:val="14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F3C" w:rsidRPr="001B6B4E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F3C" w:rsidRPr="001B6B4E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  <w:r w:rsidRPr="001B6B4E">
              <w:rPr>
                <w:rFonts w:eastAsia="Times New Roman" w:cs="Times New Roman"/>
                <w:sz w:val="14"/>
                <w:szCs w:val="16"/>
              </w:rPr>
              <w:t>(Ф.И.О.)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F3C" w:rsidRPr="001B6B4E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F3C" w:rsidRPr="001B6B4E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  <w:r w:rsidRPr="001B6B4E">
              <w:rPr>
                <w:rFonts w:eastAsia="Times New Roman" w:cs="Times New Roman"/>
                <w:sz w:val="14"/>
                <w:szCs w:val="16"/>
              </w:rPr>
              <w:t>(подпись)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F3C" w:rsidRPr="001B6B4E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</w:p>
        </w:tc>
        <w:tc>
          <w:tcPr>
            <w:tcW w:w="2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4F3C" w:rsidRPr="001B6B4E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  <w:r w:rsidRPr="001B6B4E">
              <w:rPr>
                <w:rFonts w:eastAsia="Times New Roman" w:cs="Times New Roman"/>
                <w:sz w:val="14"/>
                <w:szCs w:val="16"/>
              </w:rPr>
              <w:t>(Ф.И.О.)</w:t>
            </w:r>
          </w:p>
        </w:tc>
      </w:tr>
    </w:tbl>
    <w:p w:rsidR="00295384" w:rsidRPr="00494F3C" w:rsidRDefault="00295384" w:rsidP="00494F3C"/>
    <w:sectPr w:rsidR="00295384" w:rsidRPr="00494F3C" w:rsidSect="00EE7ED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D4" w:rsidRDefault="00F572D4" w:rsidP="000A38CC">
      <w:pPr>
        <w:spacing w:after="0" w:line="240" w:lineRule="auto"/>
      </w:pPr>
      <w:r>
        <w:separator/>
      </w:r>
    </w:p>
  </w:endnote>
  <w:endnote w:type="continuationSeparator" w:id="0">
    <w:p w:rsidR="00F572D4" w:rsidRDefault="00F572D4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D0" w:rsidRDefault="00EE7ED0" w:rsidP="00EE7ED0">
    <w:pPr>
      <w:suppressAutoHyphens/>
      <w:spacing w:after="0" w:line="240" w:lineRule="auto"/>
    </w:pPr>
    <w:r>
      <w:t>*</w:t>
    </w:r>
    <w:r w:rsidRPr="002E5614">
      <w:rPr>
        <w:rFonts w:eastAsia="Times New Roman" w:cs="Times New Roman"/>
        <w:b/>
        <w:bCs/>
        <w:i/>
        <w:iCs/>
        <w:color w:val="000000"/>
        <w:sz w:val="20"/>
        <w:szCs w:val="20"/>
        <w:lang w:eastAsia="ar-SA"/>
      </w:rPr>
      <w:t xml:space="preserve"> </w:t>
    </w:r>
    <w:r w:rsidRPr="00F657A0">
      <w:rPr>
        <w:rFonts w:eastAsia="Times New Roman" w:cs="Times New Roman"/>
        <w:b/>
        <w:bCs/>
        <w:i/>
        <w:iCs/>
        <w:color w:val="000000"/>
        <w:sz w:val="20"/>
        <w:szCs w:val="20"/>
        <w:lang w:eastAsia="ar-SA"/>
      </w:rPr>
      <w:t>Для внесения в реестр записи о прекращении залога ценных бумаг, когда после несостоявшихся повторных торгов прошло более месяца, к Распоряжению о прекращении залога должен быть приложен протокол несостоявшихся повторных торгов. Подпись залогодержателя на Распоряжении о прекращении залога в данном случае не требуется</w:t>
    </w:r>
    <w:r>
      <w:rPr>
        <w:rFonts w:eastAsia="Times New Roman" w:cs="Times New Roman"/>
        <w:b/>
        <w:bCs/>
        <w:i/>
        <w:iCs/>
        <w:color w:val="000000"/>
        <w:sz w:val="20"/>
        <w:szCs w:val="20"/>
        <w:lang w:eastAsia="ar-SA"/>
      </w:rPr>
      <w:t>.</w:t>
    </w:r>
  </w:p>
  <w:p w:rsidR="00EE7ED0" w:rsidRDefault="00EE7ED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D4" w:rsidRDefault="00F572D4" w:rsidP="000A38CC">
      <w:pPr>
        <w:spacing w:after="0" w:line="240" w:lineRule="auto"/>
      </w:pPr>
      <w:r>
        <w:separator/>
      </w:r>
    </w:p>
  </w:footnote>
  <w:footnote w:type="continuationSeparator" w:id="0">
    <w:p w:rsidR="00F572D4" w:rsidRDefault="00F572D4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F74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985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30"/>
    </w:tblGrid>
    <w:tr w:rsidR="00EE7ED0" w:rsidTr="00451DB5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EE7ED0" w:rsidRDefault="00FD350D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EE7ED0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EE7ED0" w:rsidRDefault="00EE7ED0" w:rsidP="00451DB5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19</w:t>
          </w:r>
        </w:p>
      </w:tc>
    </w:tr>
  </w:tbl>
  <w:p w:rsidR="00EE7ED0" w:rsidRDefault="00EE7ED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35pt;height:12.15pt" o:bullet="t">
        <v:imagedata r:id="rId1" o:title="clip_image001"/>
      </v:shape>
    </w:pict>
  </w:numPicBullet>
  <w:numPicBullet w:numPicBulletId="1">
    <w:pict>
      <v:shape id="_x0000_i1029" type="#_x0000_t75" style="width:11.2pt;height:11.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4F3C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0F74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73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E7ED0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A95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2D4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0D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EE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EE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7F86DE-59CE-4025-8523-1E7CC6FF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Руслан Саланов</cp:lastModifiedBy>
  <cp:revision>8</cp:revision>
  <cp:lastPrinted>2017-07-10T10:20:00Z</cp:lastPrinted>
  <dcterms:created xsi:type="dcterms:W3CDTF">2017-08-15T03:37:00Z</dcterms:created>
  <dcterms:modified xsi:type="dcterms:W3CDTF">2019-07-02T11:51:00Z</dcterms:modified>
</cp:coreProperties>
</file>